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2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2133"/>
        <w:gridCol w:w="794"/>
        <w:gridCol w:w="624"/>
        <w:gridCol w:w="794"/>
        <w:gridCol w:w="1020"/>
        <w:gridCol w:w="794"/>
        <w:gridCol w:w="1191"/>
        <w:gridCol w:w="1020"/>
        <w:gridCol w:w="794"/>
        <w:gridCol w:w="1020"/>
      </w:tblGrid>
      <w:tr w:rsidR="002241F9" w:rsidRPr="00D95777" w:rsidTr="002241F9">
        <w:trPr>
          <w:cantSplit/>
          <w:trHeight w:val="422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2241F9" w:rsidRPr="00D95777" w:rsidRDefault="002241F9" w:rsidP="00D957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20"/>
                <w:szCs w:val="20"/>
              </w:rPr>
            </w:pPr>
            <w:bookmarkStart w:id="0" w:name="_GoBack" w:colFirst="7" w:colLast="7"/>
          </w:p>
        </w:tc>
        <w:tc>
          <w:tcPr>
            <w:tcW w:w="2133" w:type="dxa"/>
            <w:vMerge w:val="restart"/>
            <w:shd w:val="clear" w:color="auto" w:fill="67B52C"/>
          </w:tcPr>
          <w:p w:rsidR="002241F9" w:rsidRPr="004C145B" w:rsidRDefault="002241F9" w:rsidP="00C0759B">
            <w:pPr>
              <w:spacing w:before="720"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36"/>
                <w:szCs w:val="36"/>
              </w:rPr>
            </w:pPr>
            <w:r w:rsidRPr="004C145B">
              <w:rPr>
                <w:rFonts w:ascii="Arial" w:eastAsia="Times New Roman" w:hAnsi="Arial" w:cs="Times New Roman"/>
                <w:b/>
                <w:color w:val="FFFFFF" w:themeColor="background1"/>
                <w:sz w:val="36"/>
                <w:szCs w:val="36"/>
              </w:rPr>
              <w:t xml:space="preserve">UNIDAD </w:t>
            </w:r>
            <w:r>
              <w:rPr>
                <w:rFonts w:ascii="Arial" w:eastAsia="Times New Roman" w:hAnsi="Arial" w:cs="Times New Roman"/>
                <w:b/>
                <w:color w:val="FFFFFF" w:themeColor="background1"/>
                <w:sz w:val="36"/>
                <w:szCs w:val="36"/>
              </w:rPr>
              <w:t>1</w:t>
            </w:r>
          </w:p>
          <w:p w:rsidR="002241F9" w:rsidRPr="00D95777" w:rsidRDefault="002241F9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</w:p>
          <w:p w:rsidR="002241F9" w:rsidRDefault="002241F9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</w:p>
          <w:p w:rsidR="002241F9" w:rsidRDefault="002241F9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2241F9" w:rsidRDefault="002241F9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2241F9" w:rsidRPr="00D95777" w:rsidRDefault="002241F9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2241F9" w:rsidRDefault="002241F9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40"/>
                <w:szCs w:val="40"/>
              </w:rPr>
            </w:pPr>
            <w:r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79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2241F9" w:rsidRPr="002241F9" w:rsidRDefault="002241F9" w:rsidP="002241F9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2241F9">
              <w:rPr>
                <w:rFonts w:ascii="Arial" w:eastAsia="Arial" w:hAnsi="Arial" w:cs="Arial"/>
                <w:color w:val="auto"/>
                <w:sz w:val="18"/>
                <w:szCs w:val="18"/>
              </w:rPr>
              <w:t>B1.2.1. Utiliza conscientemente recur</w:t>
            </w:r>
            <w:r w:rsidRPr="002241F9">
              <w:rPr>
                <w:rFonts w:ascii="Arial" w:eastAsia="Arial" w:hAnsi="Arial" w:cs="Arial"/>
                <w:color w:val="auto"/>
                <w:spacing w:val="-4"/>
                <w:sz w:val="18"/>
                <w:szCs w:val="18"/>
              </w:rPr>
              <w:t>sos lingüísticos y no lingüísticos para comunicarse en las interacciones orales.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2241F9" w:rsidRPr="002241F9" w:rsidRDefault="002241F9" w:rsidP="002241F9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2241F9">
              <w:rPr>
                <w:rFonts w:ascii="Arial" w:eastAsia="Arial" w:hAnsi="Arial" w:cs="Arial"/>
                <w:color w:val="auto"/>
                <w:sz w:val="18"/>
                <w:szCs w:val="18"/>
              </w:rPr>
              <w:t>B1</w:t>
            </w:r>
            <w:r w:rsidRPr="002241F9"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  <w:t>.4.2.</w:t>
            </w:r>
            <w:r w:rsidRPr="002241F9">
              <w:rPr>
                <w:rFonts w:ascii="Arial" w:eastAsia="Arial" w:hAnsi="Arial" w:cs="Arial"/>
                <w:color w:val="auto"/>
                <w:sz w:val="18"/>
                <w:szCs w:val="18"/>
              </w:rPr>
              <w:t> </w:t>
            </w:r>
            <w:r w:rsidRPr="002241F9"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  <w:t>Comprende la información general en textos orales de uso habitual.</w:t>
            </w:r>
          </w:p>
        </w:tc>
        <w:tc>
          <w:tcPr>
            <w:tcW w:w="794" w:type="dxa"/>
            <w:vMerge w:val="restart"/>
            <w:shd w:val="clear" w:color="auto" w:fill="auto"/>
            <w:textDirection w:val="btLr"/>
            <w:vAlign w:val="center"/>
          </w:tcPr>
          <w:p w:rsidR="002241F9" w:rsidRPr="002241F9" w:rsidRDefault="002241F9" w:rsidP="002241F9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2241F9">
              <w:rPr>
                <w:rFonts w:ascii="Arial" w:eastAsia="Arial" w:hAnsi="Arial" w:cs="Arial"/>
                <w:color w:val="auto"/>
                <w:sz w:val="18"/>
                <w:szCs w:val="18"/>
              </w:rPr>
              <w:t>B1.5.1. Utiliza un vocabulario adecuado a la edad y expresiones adecuadas a las diferentes funciones del lenguaje.</w:t>
            </w:r>
          </w:p>
        </w:tc>
        <w:tc>
          <w:tcPr>
            <w:tcW w:w="1020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2241F9" w:rsidRPr="002241F9" w:rsidRDefault="002241F9" w:rsidP="002241F9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2241F9"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  <w:t>B2.1.1.</w:t>
            </w:r>
            <w:r w:rsidRPr="002241F9">
              <w:rPr>
                <w:rFonts w:ascii="Arial" w:eastAsia="Arial" w:hAnsi="Arial" w:cs="Arial"/>
                <w:color w:val="auto"/>
                <w:sz w:val="18"/>
                <w:szCs w:val="18"/>
              </w:rPr>
              <w:t> </w:t>
            </w:r>
            <w:r w:rsidRPr="002241F9"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  <w:t xml:space="preserve">Lee en voz alta diferentes tipos de texto apropiados a la edad con velocidad, fluidez y entonación adecuadas (vocales, la </w:t>
            </w:r>
            <w:r w:rsidRPr="002241F9">
              <w:rPr>
                <w:rFonts w:ascii="Arial" w:hAnsi="Arial" w:cs="Arial"/>
                <w:i/>
                <w:color w:val="auto"/>
                <w:sz w:val="18"/>
                <w:szCs w:val="18"/>
                <w:lang w:eastAsia="en-US"/>
              </w:rPr>
              <w:t>l,</w:t>
            </w:r>
            <w:r w:rsidRPr="002241F9"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  <w:t xml:space="preserve"> la </w:t>
            </w:r>
            <w:r w:rsidRPr="002241F9">
              <w:rPr>
                <w:rFonts w:ascii="Arial" w:hAnsi="Arial" w:cs="Arial"/>
                <w:i/>
                <w:color w:val="auto"/>
                <w:sz w:val="18"/>
                <w:szCs w:val="18"/>
                <w:lang w:eastAsia="en-US"/>
              </w:rPr>
              <w:t>m,</w:t>
            </w:r>
            <w:r w:rsidRPr="002241F9"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  <w:t xml:space="preserve"> la </w:t>
            </w:r>
            <w:r w:rsidRPr="002241F9">
              <w:rPr>
                <w:rFonts w:ascii="Arial" w:hAnsi="Arial" w:cs="Arial"/>
                <w:i/>
                <w:color w:val="auto"/>
                <w:sz w:val="18"/>
                <w:szCs w:val="18"/>
                <w:lang w:eastAsia="en-US"/>
              </w:rPr>
              <w:t>s,</w:t>
            </w:r>
            <w:r w:rsidRPr="002241F9"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  <w:t xml:space="preserve"> la </w:t>
            </w:r>
            <w:r w:rsidRPr="002241F9">
              <w:rPr>
                <w:rFonts w:ascii="Arial" w:hAnsi="Arial" w:cs="Arial"/>
                <w:i/>
                <w:color w:val="auto"/>
                <w:sz w:val="18"/>
                <w:szCs w:val="18"/>
                <w:lang w:eastAsia="en-US"/>
              </w:rPr>
              <w:t>p</w:t>
            </w:r>
            <w:r w:rsidRPr="002241F9"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  <w:t xml:space="preserve"> y la </w:t>
            </w:r>
            <w:proofErr w:type="spellStart"/>
            <w:r w:rsidRPr="002241F9">
              <w:rPr>
                <w:rFonts w:ascii="Arial" w:hAnsi="Arial" w:cs="Arial"/>
                <w:i/>
                <w:color w:val="auto"/>
                <w:sz w:val="18"/>
                <w:szCs w:val="18"/>
                <w:lang w:eastAsia="en-US"/>
              </w:rPr>
              <w:t>y</w:t>
            </w:r>
            <w:proofErr w:type="spellEnd"/>
            <w:r w:rsidRPr="002241F9"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  <w:t>. Cómic).</w:t>
            </w:r>
          </w:p>
        </w:tc>
        <w:tc>
          <w:tcPr>
            <w:tcW w:w="79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2241F9" w:rsidRPr="002241F9" w:rsidRDefault="002241F9" w:rsidP="002241F9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2241F9"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  <w:t>B2.2.1.</w:t>
            </w:r>
            <w:r w:rsidRPr="002241F9">
              <w:rPr>
                <w:rFonts w:ascii="Arial" w:eastAsia="Arial" w:hAnsi="Arial" w:cs="Arial"/>
                <w:color w:val="auto"/>
                <w:sz w:val="18"/>
                <w:szCs w:val="18"/>
              </w:rPr>
              <w:t> </w:t>
            </w:r>
            <w:r w:rsidRPr="002241F9"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  <w:t>Entiende al mensaje, de manera global, e identifica las ideas principales de los textos leídos en voz alta.</w:t>
            </w:r>
          </w:p>
        </w:tc>
        <w:tc>
          <w:tcPr>
            <w:tcW w:w="1191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2241F9" w:rsidRPr="002241F9" w:rsidRDefault="002241F9" w:rsidP="002241F9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2241F9">
              <w:rPr>
                <w:rFonts w:ascii="Arial" w:eastAsia="Arial" w:hAnsi="Arial" w:cs="Arial"/>
                <w:color w:val="auto"/>
                <w:sz w:val="18"/>
                <w:szCs w:val="18"/>
              </w:rPr>
              <w:t xml:space="preserve">B3.1.1. Escribe en diferentes soportes textos propios del ámbito de la vida cotidiana. Imitando modelos (vocales, la </w:t>
            </w:r>
            <w:r w:rsidRPr="002241F9">
              <w:rPr>
                <w:rFonts w:ascii="Arial" w:eastAsia="Arial" w:hAnsi="Arial" w:cs="Arial"/>
                <w:i/>
                <w:color w:val="auto"/>
                <w:sz w:val="18"/>
                <w:szCs w:val="18"/>
              </w:rPr>
              <w:t>l,</w:t>
            </w:r>
            <w:r w:rsidRPr="002241F9">
              <w:rPr>
                <w:rFonts w:ascii="Arial" w:eastAsia="Arial" w:hAnsi="Arial" w:cs="Arial"/>
                <w:color w:val="auto"/>
                <w:sz w:val="18"/>
                <w:szCs w:val="18"/>
              </w:rPr>
              <w:t xml:space="preserve"> la </w:t>
            </w:r>
            <w:r w:rsidRPr="002241F9">
              <w:rPr>
                <w:rFonts w:ascii="Arial" w:eastAsia="Arial" w:hAnsi="Arial" w:cs="Arial"/>
                <w:i/>
                <w:color w:val="auto"/>
                <w:sz w:val="18"/>
                <w:szCs w:val="18"/>
              </w:rPr>
              <w:t>m,</w:t>
            </w:r>
            <w:r w:rsidRPr="002241F9">
              <w:rPr>
                <w:rFonts w:ascii="Arial" w:eastAsia="Arial" w:hAnsi="Arial" w:cs="Arial"/>
                <w:color w:val="auto"/>
                <w:sz w:val="18"/>
                <w:szCs w:val="18"/>
              </w:rPr>
              <w:t xml:space="preserve"> la </w:t>
            </w:r>
            <w:r w:rsidRPr="002241F9">
              <w:rPr>
                <w:rFonts w:ascii="Arial" w:eastAsia="Arial" w:hAnsi="Arial" w:cs="Arial"/>
                <w:i/>
                <w:color w:val="auto"/>
                <w:sz w:val="18"/>
                <w:szCs w:val="18"/>
              </w:rPr>
              <w:t>s,</w:t>
            </w:r>
            <w:r w:rsidRPr="002241F9">
              <w:rPr>
                <w:rFonts w:ascii="Arial" w:eastAsia="Arial" w:hAnsi="Arial" w:cs="Arial"/>
                <w:color w:val="auto"/>
                <w:sz w:val="18"/>
                <w:szCs w:val="18"/>
              </w:rPr>
              <w:t xml:space="preserve"> la </w:t>
            </w:r>
            <w:r w:rsidRPr="002241F9">
              <w:rPr>
                <w:rFonts w:ascii="Arial" w:eastAsia="Arial" w:hAnsi="Arial" w:cs="Arial"/>
                <w:i/>
                <w:color w:val="auto"/>
                <w:sz w:val="18"/>
                <w:szCs w:val="18"/>
              </w:rPr>
              <w:t>p</w:t>
            </w:r>
            <w:r w:rsidRPr="002241F9">
              <w:rPr>
                <w:rFonts w:ascii="Arial" w:eastAsia="Arial" w:hAnsi="Arial" w:cs="Arial"/>
                <w:color w:val="auto"/>
                <w:sz w:val="18"/>
                <w:szCs w:val="18"/>
              </w:rPr>
              <w:t xml:space="preserve"> y la </w:t>
            </w:r>
            <w:r w:rsidRPr="002241F9">
              <w:rPr>
                <w:rFonts w:ascii="Arial" w:eastAsia="Arial" w:hAnsi="Arial" w:cs="Arial"/>
                <w:i/>
                <w:color w:val="auto"/>
                <w:sz w:val="18"/>
                <w:szCs w:val="18"/>
              </w:rPr>
              <w:t>y</w:t>
            </w:r>
            <w:r w:rsidRPr="002241F9">
              <w:rPr>
                <w:rFonts w:ascii="Arial" w:eastAsia="Arial" w:hAnsi="Arial" w:cs="Arial"/>
                <w:color w:val="auto"/>
                <w:sz w:val="18"/>
                <w:szCs w:val="18"/>
              </w:rPr>
              <w:t xml:space="preserve"> (como sonido vocálico).</w:t>
            </w:r>
          </w:p>
        </w:tc>
        <w:tc>
          <w:tcPr>
            <w:tcW w:w="1020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2241F9" w:rsidRPr="002241F9" w:rsidRDefault="002241F9" w:rsidP="002241F9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2241F9">
              <w:rPr>
                <w:rFonts w:ascii="Arial" w:eastAsia="Arial" w:hAnsi="Arial" w:cs="Arial"/>
                <w:color w:val="auto"/>
                <w:sz w:val="18"/>
                <w:szCs w:val="18"/>
              </w:rPr>
              <w:t>B4.3.2. Conoce las normas ortográficas y las aplica en sus producciones escritas (escribe los nombres propios con mayúscula inicial).</w:t>
            </w:r>
          </w:p>
        </w:tc>
        <w:tc>
          <w:tcPr>
            <w:tcW w:w="79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2241F9" w:rsidRPr="002241F9" w:rsidRDefault="002241F9" w:rsidP="002241F9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2241F9">
              <w:rPr>
                <w:rFonts w:ascii="Arial" w:eastAsia="Arial" w:hAnsi="Arial" w:cs="Arial"/>
                <w:color w:val="auto"/>
                <w:sz w:val="18"/>
                <w:szCs w:val="18"/>
              </w:rPr>
              <w:t>B4.4.1. Utiliza correctamente las nor</w:t>
            </w:r>
            <w:r w:rsidRPr="002241F9">
              <w:rPr>
                <w:rFonts w:ascii="Arial" w:eastAsia="Arial" w:hAnsi="Arial" w:cs="Arial"/>
                <w:color w:val="auto"/>
                <w:spacing w:val="-4"/>
                <w:sz w:val="18"/>
                <w:szCs w:val="18"/>
              </w:rPr>
              <w:t>mas de la concordancia de género y de número en la expresión oral y la escrita.</w:t>
            </w:r>
          </w:p>
        </w:tc>
        <w:tc>
          <w:tcPr>
            <w:tcW w:w="1020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2241F9" w:rsidRPr="002241F9" w:rsidRDefault="002241F9" w:rsidP="002241F9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2241F9">
              <w:rPr>
                <w:rFonts w:ascii="Arial" w:eastAsia="Arial" w:hAnsi="Arial" w:cs="Arial"/>
                <w:color w:val="auto"/>
                <w:sz w:val="18"/>
                <w:szCs w:val="18"/>
              </w:rPr>
              <w:t>B5.5.1. Hace dramatizaciones individualmente y en grupo de textos literarios adecuados a la edad y de textos de producción propia.</w:t>
            </w:r>
          </w:p>
        </w:tc>
      </w:tr>
      <w:tr w:rsidR="002241F9" w:rsidRPr="00D95777" w:rsidTr="002241F9">
        <w:trPr>
          <w:cantSplit/>
          <w:trHeight w:val="3093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2241F9" w:rsidRPr="00D95777" w:rsidRDefault="002241F9" w:rsidP="00D957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  <w:r w:rsidRPr="00D95777">
              <w:rPr>
                <w:rFonts w:ascii="Arial" w:eastAsia="Times New Roman" w:hAnsi="Arial" w:cs="Times New Roman"/>
                <w:color w:val="auto"/>
                <w:sz w:val="20"/>
                <w:szCs w:val="20"/>
              </w:rPr>
              <w:br w:type="page"/>
            </w:r>
          </w:p>
        </w:tc>
        <w:tc>
          <w:tcPr>
            <w:tcW w:w="2133" w:type="dxa"/>
            <w:vMerge/>
            <w:shd w:val="clear" w:color="auto" w:fill="67B52C"/>
            <w:vAlign w:val="center"/>
          </w:tcPr>
          <w:p w:rsidR="002241F9" w:rsidRPr="00D95777" w:rsidRDefault="002241F9" w:rsidP="00D05DC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794" w:type="dxa"/>
            <w:vMerge/>
            <w:shd w:val="clear" w:color="auto" w:fill="auto"/>
            <w:textDirection w:val="btLr"/>
            <w:vAlign w:val="center"/>
          </w:tcPr>
          <w:p w:rsidR="002241F9" w:rsidRPr="00D95777" w:rsidRDefault="002241F9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2241F9" w:rsidRPr="00D95777" w:rsidRDefault="002241F9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  <w:textDirection w:val="btLr"/>
            <w:vAlign w:val="center"/>
          </w:tcPr>
          <w:p w:rsidR="002241F9" w:rsidRPr="00D95777" w:rsidRDefault="002241F9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vMerge/>
            <w:shd w:val="clear" w:color="auto" w:fill="D3E8C1"/>
            <w:textDirection w:val="btLr"/>
            <w:vAlign w:val="center"/>
          </w:tcPr>
          <w:p w:rsidR="002241F9" w:rsidRPr="00D95777" w:rsidRDefault="002241F9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  <w:textDirection w:val="btLr"/>
            <w:vAlign w:val="center"/>
          </w:tcPr>
          <w:p w:rsidR="002241F9" w:rsidRPr="00D95777" w:rsidRDefault="002241F9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vMerge/>
            <w:shd w:val="clear" w:color="auto" w:fill="D3E8C1"/>
            <w:textDirection w:val="btLr"/>
            <w:vAlign w:val="center"/>
          </w:tcPr>
          <w:p w:rsidR="002241F9" w:rsidRPr="00D95777" w:rsidRDefault="002241F9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vMerge/>
            <w:shd w:val="clear" w:color="auto" w:fill="auto"/>
            <w:textDirection w:val="btLr"/>
            <w:vAlign w:val="center"/>
          </w:tcPr>
          <w:p w:rsidR="002241F9" w:rsidRPr="00D95777" w:rsidRDefault="002241F9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D3E8C1"/>
            <w:textDirection w:val="btLr"/>
            <w:vAlign w:val="center"/>
          </w:tcPr>
          <w:p w:rsidR="002241F9" w:rsidRPr="00D95777" w:rsidRDefault="002241F9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vMerge/>
            <w:shd w:val="clear" w:color="auto" w:fill="auto"/>
            <w:textDirection w:val="btLr"/>
            <w:vAlign w:val="center"/>
          </w:tcPr>
          <w:p w:rsidR="002241F9" w:rsidRPr="00D95777" w:rsidRDefault="002241F9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1</w:t>
            </w:r>
          </w:p>
        </w:tc>
        <w:tc>
          <w:tcPr>
            <w:tcW w:w="2133" w:type="dxa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2241F9" w:rsidRPr="00D95777" w:rsidTr="002241F9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241F9" w:rsidRPr="00BA6F8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2241F9" w:rsidRPr="00D95777" w:rsidRDefault="002241F9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2241F9" w:rsidRPr="00D95777" w:rsidRDefault="002241F9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bookmarkEnd w:id="0"/>
    </w:tbl>
    <w:p w:rsidR="00DB34C9" w:rsidRDefault="00DB34C9">
      <w:pPr>
        <w:spacing w:after="0"/>
        <w:ind w:left="-976" w:right="-802"/>
      </w:pPr>
    </w:p>
    <w:sectPr w:rsidR="00DB34C9" w:rsidSect="00D735F7">
      <w:pgSz w:w="23811" w:h="16838" w:orient="landscape" w:code="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4C9"/>
    <w:rsid w:val="000354BD"/>
    <w:rsid w:val="000D1FF4"/>
    <w:rsid w:val="000E0DB4"/>
    <w:rsid w:val="001332E4"/>
    <w:rsid w:val="00220D19"/>
    <w:rsid w:val="002241F9"/>
    <w:rsid w:val="003C6AEE"/>
    <w:rsid w:val="0041399B"/>
    <w:rsid w:val="004C145B"/>
    <w:rsid w:val="005003D4"/>
    <w:rsid w:val="0066793D"/>
    <w:rsid w:val="006C646F"/>
    <w:rsid w:val="006D2509"/>
    <w:rsid w:val="0076067E"/>
    <w:rsid w:val="00763474"/>
    <w:rsid w:val="007B37AD"/>
    <w:rsid w:val="0083279D"/>
    <w:rsid w:val="00843B83"/>
    <w:rsid w:val="00957AD1"/>
    <w:rsid w:val="00B01066"/>
    <w:rsid w:val="00BA6F87"/>
    <w:rsid w:val="00BD06AF"/>
    <w:rsid w:val="00C0759B"/>
    <w:rsid w:val="00C96C6A"/>
    <w:rsid w:val="00CD7B93"/>
    <w:rsid w:val="00CE1E7B"/>
    <w:rsid w:val="00D05DCB"/>
    <w:rsid w:val="00D735F7"/>
    <w:rsid w:val="00D95777"/>
    <w:rsid w:val="00DB34C9"/>
    <w:rsid w:val="00DE4020"/>
    <w:rsid w:val="00FB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275533-29CF-4B22-94C3-00902CEF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ANAYA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NIEVES LOZANO</dc:creator>
  <cp:keywords/>
  <cp:lastModifiedBy>Ana Belén de la Mata Puente</cp:lastModifiedBy>
  <cp:revision>2</cp:revision>
  <dcterms:created xsi:type="dcterms:W3CDTF">2018-04-27T07:01:00Z</dcterms:created>
  <dcterms:modified xsi:type="dcterms:W3CDTF">2018-04-27T07:01:00Z</dcterms:modified>
</cp:coreProperties>
</file>